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04"/>
      </w:tblGrid>
      <w:tr w:rsidR="00E23FC9" w:rsidRPr="00E23FC9" w:rsidTr="00E23FC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23FC9" w:rsidRPr="00E23FC9" w:rsidRDefault="00E23FC9" w:rsidP="00E23FC9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D74407"/>
                <w:sz w:val="24"/>
                <w:szCs w:val="24"/>
                <w:lang w:eastAsia="pt-BR"/>
              </w:rPr>
            </w:pPr>
            <w:r w:rsidRPr="00E23FC9">
              <w:rPr>
                <w:rFonts w:ascii="Verdana" w:eastAsia="Times New Roman" w:hAnsi="Verdana" w:cs="Times New Roman"/>
                <w:b/>
                <w:bCs/>
                <w:color w:val="D74407"/>
                <w:sz w:val="24"/>
                <w:szCs w:val="24"/>
                <w:lang w:eastAsia="pt-BR"/>
              </w:rPr>
              <w:t>Mandato: 2008 - 2011</w:t>
            </w:r>
          </w:p>
        </w:tc>
      </w:tr>
      <w:tr w:rsidR="00E23FC9" w:rsidRPr="00E23FC9" w:rsidTr="00E23FC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23FC9" w:rsidRPr="00E23FC9" w:rsidRDefault="00E23FC9" w:rsidP="00E23FC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  <w:r w:rsidRPr="00E23FC9">
              <w:rPr>
                <w:rFonts w:ascii="Arial" w:eastAsia="Times New Roman" w:hAnsi="Arial" w:cs="Arial"/>
                <w:b/>
                <w:bCs/>
                <w:color w:val="990000"/>
                <w:sz w:val="20"/>
                <w:lang w:eastAsia="pt-BR"/>
              </w:rPr>
              <w:t>Diretoria Executiva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E23FC9" w:rsidRPr="00E23F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3FC9" w:rsidRPr="00E23FC9" w:rsidRDefault="00E23FC9" w:rsidP="00E23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23FC9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  <w:szCs w:val="20"/>
                      <w:lang w:eastAsia="pt-B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.75pt;height:3.75pt"/>
                    </w:pict>
                  </w:r>
                </w:p>
              </w:tc>
            </w:tr>
            <w:tr w:rsidR="00E23FC9" w:rsidRPr="00E23FC9">
              <w:trPr>
                <w:tblCellSpacing w:w="0" w:type="dxa"/>
              </w:trPr>
              <w:tc>
                <w:tcPr>
                  <w:tcW w:w="0" w:type="auto"/>
                  <w:shd w:val="clear" w:color="auto" w:fill="C5C5C5"/>
                  <w:vAlign w:val="center"/>
                  <w:hideMark/>
                </w:tcPr>
                <w:p w:rsidR="00E23FC9" w:rsidRPr="00E23FC9" w:rsidRDefault="00E23FC9" w:rsidP="00E23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23FC9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  <w:szCs w:val="20"/>
                      <w:lang w:eastAsia="pt-BR"/>
                    </w:rPr>
                    <w:pict>
                      <v:shape id="_x0000_i1026" type="#_x0000_t75" alt="" style="width:.75pt;height:.75pt"/>
                    </w:pict>
                  </w:r>
                </w:p>
              </w:tc>
            </w:tr>
            <w:tr w:rsidR="00E23FC9" w:rsidRPr="00E23F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3FC9" w:rsidRPr="00E23FC9" w:rsidRDefault="00E23FC9" w:rsidP="00E23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23FC9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  <w:szCs w:val="20"/>
                      <w:lang w:eastAsia="pt-BR"/>
                    </w:rPr>
                    <w:pict>
                      <v:shape id="_x0000_i1027" type="#_x0000_t75" alt="" style="width:.75pt;height:3.75pt"/>
                    </w:pict>
                  </w:r>
                </w:p>
              </w:tc>
            </w:tr>
          </w:tbl>
          <w:p w:rsidR="00E23FC9" w:rsidRPr="00E23FC9" w:rsidRDefault="00E23FC9" w:rsidP="00E2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3FC9">
              <w:rPr>
                <w:rFonts w:ascii="Arial" w:eastAsia="Times New Roman" w:hAnsi="Arial" w:cs="Arial"/>
                <w:b/>
                <w:bCs/>
                <w:color w:val="666666"/>
                <w:sz w:val="20"/>
                <w:lang w:eastAsia="pt-BR"/>
              </w:rPr>
              <w:t>TITULARES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"/>
              <w:gridCol w:w="8384"/>
            </w:tblGrid>
            <w:tr w:rsidR="00E23FC9" w:rsidRPr="00E23FC9">
              <w:trPr>
                <w:tblCellSpacing w:w="0" w:type="dxa"/>
              </w:trPr>
              <w:tc>
                <w:tcPr>
                  <w:tcW w:w="120" w:type="dxa"/>
                  <w:hideMark/>
                </w:tcPr>
                <w:p w:rsidR="00E23FC9" w:rsidRPr="00E23FC9" w:rsidRDefault="00E23FC9" w:rsidP="00E23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23F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23FC9" w:rsidRPr="00E23FC9" w:rsidRDefault="00E23FC9" w:rsidP="00E23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28" type="#_x0000_t75" alt="" style="width:5.25pt;height:6pt"/>
                    </w:pict>
                  </w:r>
                  <w:r w:rsidRPr="00E23FC9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E23FC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Presidente:</w:t>
                  </w:r>
                  <w:r w:rsidRPr="00E23FC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</w:r>
                  <w:proofErr w:type="spellStart"/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Orismar</w:t>
                  </w:r>
                  <w:proofErr w:type="spellEnd"/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 Holanda Gomes</w:t>
                  </w:r>
                  <w:r w:rsidRPr="00E23FC9">
                    <w:rPr>
                      <w:rFonts w:ascii="Arial" w:eastAsia="Times New Roman" w:hAnsi="Arial" w:cs="Arial"/>
                      <w:color w:val="FF3300"/>
                      <w:sz w:val="20"/>
                      <w:szCs w:val="20"/>
                      <w:lang w:eastAsia="pt-BR"/>
                    </w:rPr>
                    <w:t> </w:t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29" type="#_x0000_t75" alt="" style="width:5.25pt;height:6pt"/>
                    </w:pict>
                  </w:r>
                  <w:r w:rsidRPr="00E23FC9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E23FC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Vice Presidente:</w:t>
                  </w:r>
                  <w:r w:rsidRPr="00E23FC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Iran Gonçalves Vieira Filho</w:t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30" type="#_x0000_t75" alt="" style="width:5.25pt;height:6pt"/>
                    </w:pict>
                  </w:r>
                  <w:r w:rsidRPr="00E23FC9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E23FC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Secretário Geral</w:t>
                  </w:r>
                  <w:r w:rsidRPr="00E23FC9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pt-BR"/>
                    </w:rPr>
                    <w:t> </w:t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- Marcondes Muniz Araújo</w:t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31" type="#_x0000_t75" alt="" style="width:5.25pt;height:6pt"/>
                    </w:pict>
                  </w:r>
                  <w:r w:rsidRPr="00E23FC9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E23FC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Primeiro Secretário</w:t>
                  </w:r>
                  <w:r w:rsidRPr="00E23FC9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pt-BR"/>
                    </w:rPr>
                    <w:t> </w:t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- Francisco José Sales Castro</w:t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32" type="#_x0000_t75" alt="" style="width:5.25pt;height:6pt"/>
                    </w:pict>
                  </w:r>
                  <w:r w:rsidRPr="00E23FC9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E23FC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Tesoureiro Geral</w:t>
                  </w:r>
                  <w:r w:rsidRPr="00E23FC9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- José Domingos dos Santos</w:t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33" type="#_x0000_t75" alt="" style="width:5.25pt;height:6pt"/>
                    </w:pict>
                  </w:r>
                  <w:r w:rsidRPr="00E23FC9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E23FC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Primeiro Tesoureiro</w:t>
                  </w:r>
                  <w:r w:rsidRPr="00E23FC9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pt-BR"/>
                    </w:rPr>
                    <w:t> </w:t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- Francisco Ferreira da Silva Júnior</w:t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34" type="#_x0000_t75" alt="" style="width:5.25pt;height:6pt"/>
                    </w:pict>
                  </w:r>
                  <w:r w:rsidRPr="00E23FC9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E23FC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Diretor de Imprensa e Comunicação</w:t>
                  </w:r>
                  <w:r w:rsidRPr="00E23FC9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pt-BR"/>
                    </w:rPr>
                    <w:t> </w:t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- José Wanderley </w:t>
                  </w:r>
                  <w:proofErr w:type="spellStart"/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Ferrreira</w:t>
                  </w:r>
                  <w:proofErr w:type="spellEnd"/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 Barbosa</w:t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35" type="#_x0000_t75" alt="" style="width:5.25pt;height:6pt"/>
                    </w:pict>
                  </w:r>
                  <w:r w:rsidRPr="00E23FC9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E23FC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Diretor de Formação Sindical</w:t>
                  </w:r>
                  <w:r w:rsidRPr="00E23FC9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- Jerônimo Freitas dos Reis Júnior</w:t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36" type="#_x0000_t75" alt="" style="width:5.25pt;height:6pt"/>
                    </w:pict>
                  </w:r>
                  <w:r w:rsidRPr="00E23FC9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> </w:t>
                  </w:r>
                  <w:r w:rsidRPr="00E23FC9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pt-BR"/>
                    </w:rPr>
                    <w:t>Diretor de Assuntos Jurídicos -</w:t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  Francisco Carlos </w:t>
                  </w:r>
                  <w:proofErr w:type="spellStart"/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Oriá</w:t>
                  </w:r>
                  <w:proofErr w:type="spellEnd"/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 Fernandes</w:t>
                  </w:r>
                </w:p>
              </w:tc>
            </w:tr>
          </w:tbl>
          <w:p w:rsidR="00E23FC9" w:rsidRPr="00E23FC9" w:rsidRDefault="00E23FC9" w:rsidP="00E2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3FC9"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  <w:br/>
            </w:r>
            <w:r w:rsidRPr="00E23FC9">
              <w:rPr>
                <w:rFonts w:ascii="Arial" w:eastAsia="Times New Roman" w:hAnsi="Arial" w:cs="Arial"/>
                <w:b/>
                <w:bCs/>
                <w:color w:val="666666"/>
                <w:sz w:val="20"/>
                <w:lang w:eastAsia="pt-BR"/>
              </w:rPr>
              <w:t>SUPLENTES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"/>
              <w:gridCol w:w="8384"/>
            </w:tblGrid>
            <w:tr w:rsidR="00E23FC9" w:rsidRPr="00E23FC9">
              <w:trPr>
                <w:tblCellSpacing w:w="0" w:type="dxa"/>
              </w:trPr>
              <w:tc>
                <w:tcPr>
                  <w:tcW w:w="120" w:type="dxa"/>
                  <w:hideMark/>
                </w:tcPr>
                <w:p w:rsidR="00E23FC9" w:rsidRPr="00E23FC9" w:rsidRDefault="00E23FC9" w:rsidP="00E23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23F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23FC9" w:rsidRPr="00E23FC9" w:rsidRDefault="00E23FC9" w:rsidP="00E23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</w:pPr>
                  <w:r w:rsidRPr="00E23FC9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pict>
                      <v:shape id="_x0000_i1037" type="#_x0000_t75" alt="" style="width:5.25pt;height:6pt"/>
                    </w:pict>
                  </w:r>
                </w:p>
                <w:p w:rsidR="00E23FC9" w:rsidRPr="00E23FC9" w:rsidRDefault="00E23FC9" w:rsidP="00E23F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</w:pPr>
                  <w:r w:rsidRPr="00E23FC9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> Antonio Carlos Lima da Costa</w:t>
                  </w:r>
                  <w:r w:rsidRPr="00E23FC9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br/>
                    <w:t> Durval Rodrigues da Rocha</w:t>
                  </w:r>
                  <w:r w:rsidRPr="00E23FC9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br/>
                    <w:t> Fagner Cavalcante Mourão</w:t>
                  </w:r>
                  <w:r w:rsidRPr="00E23FC9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br/>
                    <w:t xml:space="preserve"> Francisco </w:t>
                  </w:r>
                  <w:proofErr w:type="spellStart"/>
                  <w:r w:rsidRPr="00E23FC9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>Jodilson</w:t>
                  </w:r>
                  <w:proofErr w:type="spellEnd"/>
                  <w:r w:rsidRPr="00E23FC9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 xml:space="preserve"> Moreira Bezerra Filho</w:t>
                  </w:r>
                  <w:r w:rsidRPr="00E23FC9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br/>
                    <w:t> José Airton Santana de Souza</w:t>
                  </w:r>
                  <w:r w:rsidRPr="00E23FC9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br/>
                    <w:t> Antonio Alves Sales</w:t>
                  </w:r>
                </w:p>
                <w:p w:rsidR="00E23FC9" w:rsidRPr="00E23FC9" w:rsidRDefault="00E23FC9" w:rsidP="00E23F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</w:pPr>
                  <w:r w:rsidRPr="00E23FC9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> José Alberto Lima Pereira</w:t>
                  </w:r>
                </w:p>
                <w:p w:rsidR="00E23FC9" w:rsidRPr="00E23FC9" w:rsidRDefault="00E23FC9" w:rsidP="00E23F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</w:pPr>
                  <w:r w:rsidRPr="00E23FC9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> Raimundo Bezerra de Morais</w:t>
                  </w:r>
                </w:p>
                <w:p w:rsidR="00E23FC9" w:rsidRPr="00E23FC9" w:rsidRDefault="00E23FC9" w:rsidP="00E23F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</w:pPr>
                  <w:r w:rsidRPr="00E23FC9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> </w:t>
                  </w:r>
                  <w:proofErr w:type="spellStart"/>
                  <w:r w:rsidRPr="00E23FC9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>Xerxes</w:t>
                  </w:r>
                  <w:proofErr w:type="spellEnd"/>
                  <w:r w:rsidRPr="00E23FC9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 xml:space="preserve"> Lemos de Aguiar</w:t>
                  </w:r>
                </w:p>
              </w:tc>
            </w:tr>
          </w:tbl>
          <w:p w:rsidR="00E23FC9" w:rsidRPr="00E23FC9" w:rsidRDefault="00E23FC9" w:rsidP="00E2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3F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  <w:r w:rsidRPr="00E23FC9">
              <w:rPr>
                <w:rFonts w:ascii="Arial" w:eastAsia="Times New Roman" w:hAnsi="Arial" w:cs="Arial"/>
                <w:b/>
                <w:bCs/>
                <w:color w:val="990000"/>
                <w:sz w:val="20"/>
                <w:lang w:eastAsia="pt-BR"/>
              </w:rPr>
              <w:t>Delegados Representantes junto à Federação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E23FC9" w:rsidRPr="00E23F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3FC9" w:rsidRPr="00E23FC9" w:rsidRDefault="00E23FC9" w:rsidP="00E23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23F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pict>
                      <v:shape id="_x0000_i1038" type="#_x0000_t75" alt="" style="width:.75pt;height:3.75pt"/>
                    </w:pict>
                  </w:r>
                </w:p>
              </w:tc>
            </w:tr>
            <w:tr w:rsidR="00E23FC9" w:rsidRPr="00E23FC9">
              <w:trPr>
                <w:tblCellSpacing w:w="0" w:type="dxa"/>
              </w:trPr>
              <w:tc>
                <w:tcPr>
                  <w:tcW w:w="0" w:type="auto"/>
                  <w:shd w:val="clear" w:color="auto" w:fill="C5C5C5"/>
                  <w:vAlign w:val="center"/>
                  <w:hideMark/>
                </w:tcPr>
                <w:p w:rsidR="00E23FC9" w:rsidRPr="00E23FC9" w:rsidRDefault="00E23FC9" w:rsidP="00E23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23F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pict>
                      <v:shape id="_x0000_i1039" type="#_x0000_t75" alt="" style="width:.75pt;height:.75pt"/>
                    </w:pict>
                  </w:r>
                </w:p>
              </w:tc>
            </w:tr>
            <w:tr w:rsidR="00E23FC9" w:rsidRPr="00E23F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3FC9" w:rsidRPr="00E23FC9" w:rsidRDefault="00E23FC9" w:rsidP="00E23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23F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pict>
                      <v:shape id="_x0000_i1040" type="#_x0000_t75" alt="" style="width:.75pt;height:3.75pt"/>
                    </w:pict>
                  </w:r>
                </w:p>
              </w:tc>
            </w:tr>
          </w:tbl>
          <w:p w:rsidR="00E23FC9" w:rsidRPr="00E23FC9" w:rsidRDefault="00E23FC9" w:rsidP="00E2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3FC9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pt-BR"/>
              </w:rPr>
              <w:t>TITULARES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"/>
              <w:gridCol w:w="8384"/>
            </w:tblGrid>
            <w:tr w:rsidR="00E23FC9" w:rsidRPr="00E23FC9">
              <w:trPr>
                <w:tblCellSpacing w:w="0" w:type="dxa"/>
              </w:trPr>
              <w:tc>
                <w:tcPr>
                  <w:tcW w:w="120" w:type="dxa"/>
                  <w:hideMark/>
                </w:tcPr>
                <w:p w:rsidR="00E23FC9" w:rsidRPr="00E23FC9" w:rsidRDefault="00E23FC9" w:rsidP="00E23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23F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23FC9" w:rsidRPr="00E23FC9" w:rsidRDefault="00E23FC9" w:rsidP="00E23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41" type="#_x0000_t75" alt="" style="width:5.25pt;height:6pt"/>
                    </w:pict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Marcondes Muniz Araújo</w:t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42" type="#_x0000_t75" alt="" style="width:5.25pt;height:6pt"/>
                    </w:pict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Fagner Cavalcante Mourão</w:t>
                  </w:r>
                </w:p>
              </w:tc>
            </w:tr>
          </w:tbl>
          <w:p w:rsidR="00E23FC9" w:rsidRPr="00E23FC9" w:rsidRDefault="00E23FC9" w:rsidP="00E2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3FC9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pt-BR"/>
              </w:rPr>
              <w:br/>
              <w:t>SUPLENTES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"/>
              <w:gridCol w:w="8384"/>
            </w:tblGrid>
            <w:tr w:rsidR="00E23FC9" w:rsidRPr="00E23FC9">
              <w:trPr>
                <w:tblCellSpacing w:w="0" w:type="dxa"/>
              </w:trPr>
              <w:tc>
                <w:tcPr>
                  <w:tcW w:w="120" w:type="dxa"/>
                  <w:hideMark/>
                </w:tcPr>
                <w:p w:rsidR="00E23FC9" w:rsidRPr="00E23FC9" w:rsidRDefault="00E23FC9" w:rsidP="00E23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23F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23FC9" w:rsidRPr="00E23FC9" w:rsidRDefault="00E23FC9" w:rsidP="00E23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43" type="#_x0000_t75" alt="" style="width:5.25pt;height:6pt"/>
                    </w:pict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Francisco </w:t>
                  </w:r>
                  <w:proofErr w:type="spellStart"/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Jodilson</w:t>
                  </w:r>
                  <w:proofErr w:type="spellEnd"/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 M. B. Filho</w:t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44" type="#_x0000_t75" alt="" style="width:5.25pt;height:6pt"/>
                    </w:pict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José Alberto Lima Pereira</w:t>
                  </w:r>
                </w:p>
              </w:tc>
            </w:tr>
          </w:tbl>
          <w:p w:rsidR="00E23FC9" w:rsidRPr="00E23FC9" w:rsidRDefault="00E23FC9" w:rsidP="00E2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3F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E23F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  <w:r w:rsidRPr="00E23FC9">
              <w:rPr>
                <w:rFonts w:ascii="Arial" w:eastAsia="Times New Roman" w:hAnsi="Arial" w:cs="Arial"/>
                <w:b/>
                <w:bCs/>
                <w:color w:val="990000"/>
                <w:sz w:val="20"/>
                <w:lang w:eastAsia="pt-BR"/>
              </w:rPr>
              <w:t>Conselho de representantes sindicais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E23FC9" w:rsidRPr="00E23F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3FC9" w:rsidRPr="00E23FC9" w:rsidRDefault="00E23FC9" w:rsidP="00E23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23F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pict>
                      <v:shape id="_x0000_i1045" type="#_x0000_t75" alt="" style="width:.75pt;height:3.75pt"/>
                    </w:pict>
                  </w:r>
                </w:p>
              </w:tc>
            </w:tr>
            <w:tr w:rsidR="00E23FC9" w:rsidRPr="00E23FC9">
              <w:trPr>
                <w:tblCellSpacing w:w="0" w:type="dxa"/>
              </w:trPr>
              <w:tc>
                <w:tcPr>
                  <w:tcW w:w="0" w:type="auto"/>
                  <w:shd w:val="clear" w:color="auto" w:fill="C5C5C5"/>
                  <w:vAlign w:val="center"/>
                  <w:hideMark/>
                </w:tcPr>
                <w:p w:rsidR="00E23FC9" w:rsidRPr="00E23FC9" w:rsidRDefault="00E23FC9" w:rsidP="00E23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23F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pict>
                      <v:shape id="_x0000_i1046" type="#_x0000_t75" alt="" style="width:.75pt;height:.75pt"/>
                    </w:pict>
                  </w:r>
                </w:p>
              </w:tc>
            </w:tr>
            <w:tr w:rsidR="00E23FC9" w:rsidRPr="00E23F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3FC9" w:rsidRPr="00E23FC9" w:rsidRDefault="00E23FC9" w:rsidP="00E23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23F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pict>
                      <v:shape id="_x0000_i1047" type="#_x0000_t75" alt="" style="width:.75pt;height:3.75pt"/>
                    </w:pict>
                  </w:r>
                </w:p>
              </w:tc>
            </w:tr>
          </w:tbl>
          <w:p w:rsidR="00E23FC9" w:rsidRPr="00E23FC9" w:rsidRDefault="00E23FC9" w:rsidP="00E2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3FC9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pt-BR"/>
              </w:rPr>
              <w:t>TITULARES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"/>
              <w:gridCol w:w="8384"/>
            </w:tblGrid>
            <w:tr w:rsidR="00E23FC9" w:rsidRPr="00E23FC9">
              <w:trPr>
                <w:tblCellSpacing w:w="0" w:type="dxa"/>
              </w:trPr>
              <w:tc>
                <w:tcPr>
                  <w:tcW w:w="120" w:type="dxa"/>
                  <w:hideMark/>
                </w:tcPr>
                <w:p w:rsidR="00E23FC9" w:rsidRPr="00E23FC9" w:rsidRDefault="00E23FC9" w:rsidP="00E23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23F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23FC9" w:rsidRPr="00E23FC9" w:rsidRDefault="00E23FC9" w:rsidP="00E23FC9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</w:pPr>
                  <w:r w:rsidRPr="00E23FC9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pict>
                      <v:shape id="_x0000_i1048" type="#_x0000_t75" alt="" style="width:5.25pt;height:6pt"/>
                    </w:pict>
                  </w:r>
                </w:p>
                <w:p w:rsidR="00E23FC9" w:rsidRPr="00E23FC9" w:rsidRDefault="00E23FC9" w:rsidP="00E23F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</w:pPr>
                  <w:r w:rsidRPr="00E23FC9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 xml:space="preserve"> Antônio </w:t>
                  </w:r>
                  <w:proofErr w:type="spellStart"/>
                  <w:r w:rsidRPr="00E23FC9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>Kléber</w:t>
                  </w:r>
                  <w:proofErr w:type="spellEnd"/>
                  <w:r w:rsidRPr="00E23FC9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 xml:space="preserve"> Lopes de Sousa</w:t>
                  </w:r>
                  <w:r w:rsidRPr="00E23FC9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br/>
                    <w:t xml:space="preserve"> José </w:t>
                  </w:r>
                  <w:proofErr w:type="spellStart"/>
                  <w:r w:rsidRPr="00E23FC9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>Océlio</w:t>
                  </w:r>
                  <w:proofErr w:type="spellEnd"/>
                  <w:r w:rsidRPr="00E23FC9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 xml:space="preserve"> de Andrade</w:t>
                  </w:r>
                  <w:r w:rsidRPr="00E23FC9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br/>
                    <w:t xml:space="preserve"> Rômulo Meira </w:t>
                  </w:r>
                  <w:proofErr w:type="spellStart"/>
                  <w:r w:rsidRPr="00E23FC9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>Milério</w:t>
                  </w:r>
                  <w:proofErr w:type="spellEnd"/>
                  <w:r w:rsidRPr="00E23FC9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br/>
                    <w:t> Clayton Damásio Barbosa</w:t>
                  </w:r>
                  <w:r w:rsidRPr="00E23FC9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br/>
                    <w:t> Luiz Antonio Bravo</w:t>
                  </w:r>
                  <w:r w:rsidRPr="00E23FC9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br/>
                    <w:t> Antonio Pereira de Andrade</w:t>
                  </w:r>
                  <w:r w:rsidRPr="00E23FC9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br/>
                    <w:t> Arquimedes Morais de Paiva</w:t>
                  </w:r>
                </w:p>
                <w:p w:rsidR="00E23FC9" w:rsidRPr="00E23FC9" w:rsidRDefault="00E23FC9" w:rsidP="00E23F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</w:pPr>
                  <w:r w:rsidRPr="00E23FC9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> José Valdir Ferreira dos Santos</w:t>
                  </w:r>
                </w:p>
                <w:p w:rsidR="00E23FC9" w:rsidRPr="00E23FC9" w:rsidRDefault="00E23FC9" w:rsidP="00E23FC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</w:pPr>
                  <w:r w:rsidRPr="00E23FC9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t> Paulo Cezar Soares Martins</w:t>
                  </w:r>
                </w:p>
              </w:tc>
            </w:tr>
          </w:tbl>
          <w:p w:rsidR="00E23FC9" w:rsidRPr="00E23FC9" w:rsidRDefault="00E23FC9" w:rsidP="00E2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3FC9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pt-BR"/>
              </w:rPr>
              <w:br/>
              <w:t>SUPLENTES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"/>
              <w:gridCol w:w="8384"/>
            </w:tblGrid>
            <w:tr w:rsidR="00E23FC9" w:rsidRPr="00E23FC9">
              <w:trPr>
                <w:tblCellSpacing w:w="0" w:type="dxa"/>
              </w:trPr>
              <w:tc>
                <w:tcPr>
                  <w:tcW w:w="120" w:type="dxa"/>
                  <w:hideMark/>
                </w:tcPr>
                <w:p w:rsidR="00E23FC9" w:rsidRPr="00E23FC9" w:rsidRDefault="00E23FC9" w:rsidP="00E23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23F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23FC9" w:rsidRPr="00E23FC9" w:rsidRDefault="00E23FC9" w:rsidP="00E23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49" type="#_x0000_t75" alt="" style="width:5.25pt;height:6pt"/>
                    </w:pict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José </w:t>
                  </w:r>
                  <w:proofErr w:type="spellStart"/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Valdeci</w:t>
                  </w:r>
                  <w:proofErr w:type="spellEnd"/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 de Souza</w:t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50" type="#_x0000_t75" alt="" style="width:5.25pt;height:6pt"/>
                    </w:pict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José Carlos Alves de Souza</w:t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51" type="#_x0000_t75" alt="" style="width:5.25pt;height:6pt"/>
                    </w:pict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Paulo Roberto de Moura Rodrigues</w:t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52" type="#_x0000_t75" alt="" style="width:5.25pt;height:6pt"/>
                    </w:pict>
                  </w:r>
                </w:p>
              </w:tc>
            </w:tr>
          </w:tbl>
          <w:p w:rsidR="00E23FC9" w:rsidRPr="00E23FC9" w:rsidRDefault="00E23FC9" w:rsidP="00E2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3FC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br/>
            </w:r>
            <w:r w:rsidRPr="00E23FC9">
              <w:rPr>
                <w:rFonts w:ascii="Arial" w:eastAsia="Times New Roman" w:hAnsi="Arial" w:cs="Arial"/>
                <w:b/>
                <w:bCs/>
                <w:color w:val="990000"/>
                <w:sz w:val="20"/>
                <w:lang w:eastAsia="pt-BR"/>
              </w:rPr>
              <w:t>Conselho Fiscal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E23FC9" w:rsidRPr="00E23F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3FC9" w:rsidRPr="00E23FC9" w:rsidRDefault="00E23FC9" w:rsidP="00E23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23F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pict>
                      <v:shape id="_x0000_i1053" type="#_x0000_t75" alt="" style="width:.75pt;height:3.75pt"/>
                    </w:pict>
                  </w:r>
                </w:p>
              </w:tc>
            </w:tr>
            <w:tr w:rsidR="00E23FC9" w:rsidRPr="00E23FC9">
              <w:trPr>
                <w:tblCellSpacing w:w="0" w:type="dxa"/>
              </w:trPr>
              <w:tc>
                <w:tcPr>
                  <w:tcW w:w="0" w:type="auto"/>
                  <w:shd w:val="clear" w:color="auto" w:fill="C5C5C5"/>
                  <w:vAlign w:val="center"/>
                  <w:hideMark/>
                </w:tcPr>
                <w:p w:rsidR="00E23FC9" w:rsidRPr="00E23FC9" w:rsidRDefault="00E23FC9" w:rsidP="00E23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23F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pict>
                      <v:shape id="_x0000_i1054" type="#_x0000_t75" alt="" style="width:.75pt;height:.75pt"/>
                    </w:pict>
                  </w:r>
                </w:p>
              </w:tc>
            </w:tr>
            <w:tr w:rsidR="00E23FC9" w:rsidRPr="00E23F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3FC9" w:rsidRPr="00E23FC9" w:rsidRDefault="00E23FC9" w:rsidP="00E23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23F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pict>
                      <v:shape id="_x0000_i1055" type="#_x0000_t75" alt="" style="width:.75pt;height:3.75pt"/>
                    </w:pict>
                  </w:r>
                </w:p>
              </w:tc>
            </w:tr>
          </w:tbl>
          <w:p w:rsidR="00E23FC9" w:rsidRPr="00E23FC9" w:rsidRDefault="00E23FC9" w:rsidP="00E2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3FC9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pt-BR"/>
              </w:rPr>
              <w:t>TITULARES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"/>
              <w:gridCol w:w="8384"/>
            </w:tblGrid>
            <w:tr w:rsidR="00E23FC9" w:rsidRPr="00E23FC9">
              <w:trPr>
                <w:tblCellSpacing w:w="0" w:type="dxa"/>
              </w:trPr>
              <w:tc>
                <w:tcPr>
                  <w:tcW w:w="120" w:type="dxa"/>
                  <w:hideMark/>
                </w:tcPr>
                <w:p w:rsidR="00E23FC9" w:rsidRPr="00E23FC9" w:rsidRDefault="00E23FC9" w:rsidP="00E23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23F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23FC9" w:rsidRPr="00E23FC9" w:rsidRDefault="00E23FC9" w:rsidP="00E23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56" type="#_x0000_t75" alt="" style="width:5.25pt;height:6pt"/>
                    </w:pict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Francisco Carvalho de Araújo</w:t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57" type="#_x0000_t75" alt="" style="width:5.25pt;height:6pt"/>
                    </w:pict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 xml:space="preserve">Francisco Canindé Tinoco </w:t>
                  </w:r>
                  <w:proofErr w:type="spellStart"/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Luna</w:t>
                  </w:r>
                  <w:proofErr w:type="spellEnd"/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58" type="#_x0000_t75" alt="" style="width:5.25pt;height:6pt"/>
                    </w:pict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Raimundo Nonato dos Santos</w:t>
                  </w:r>
                </w:p>
              </w:tc>
            </w:tr>
          </w:tbl>
          <w:p w:rsidR="00E23FC9" w:rsidRPr="00E23FC9" w:rsidRDefault="00E23FC9" w:rsidP="00E2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23FC9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pt-BR"/>
              </w:rPr>
              <w:br/>
              <w:t>SUPLENTES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"/>
              <w:gridCol w:w="8384"/>
            </w:tblGrid>
            <w:tr w:rsidR="00E23FC9" w:rsidRPr="00E23FC9">
              <w:trPr>
                <w:tblCellSpacing w:w="0" w:type="dxa"/>
              </w:trPr>
              <w:tc>
                <w:tcPr>
                  <w:tcW w:w="120" w:type="dxa"/>
                  <w:hideMark/>
                </w:tcPr>
                <w:p w:rsidR="00E23FC9" w:rsidRPr="00E23FC9" w:rsidRDefault="00E23FC9" w:rsidP="00E23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23F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23FC9" w:rsidRPr="00E23FC9" w:rsidRDefault="00E23FC9" w:rsidP="00E23F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59" type="#_x0000_t75" alt="" style="width:5.25pt;height:6pt"/>
                    </w:pict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Antonio Batista de Araújo</w:t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60" type="#_x0000_t75" alt="" style="width:5.25pt;height:6pt"/>
                    </w:pict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Francisco Moacir Silva de França</w:t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br/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pict>
                      <v:shape id="_x0000_i1061" type="#_x0000_t75" alt="" style="width:5.25pt;height:6pt"/>
                    </w:pict>
                  </w:r>
                  <w:r w:rsidRPr="00E23F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Raimundo Nonato de Brito Filho</w:t>
                  </w:r>
                </w:p>
              </w:tc>
            </w:tr>
          </w:tbl>
          <w:p w:rsidR="00E23FC9" w:rsidRPr="00E23FC9" w:rsidRDefault="00E23FC9" w:rsidP="00E2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233DBA" w:rsidRDefault="00E23FC9"/>
    <w:sectPr w:rsidR="00233DBA" w:rsidSect="002D13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23FC9"/>
    <w:rsid w:val="002627C9"/>
    <w:rsid w:val="002D13BE"/>
    <w:rsid w:val="00466455"/>
    <w:rsid w:val="006C3B08"/>
    <w:rsid w:val="007D5796"/>
    <w:rsid w:val="00B23E96"/>
    <w:rsid w:val="00E2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1">
    <w:name w:val="tit1"/>
    <w:basedOn w:val="Normal"/>
    <w:rsid w:val="00E23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23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23FC9"/>
    <w:rPr>
      <w:b/>
      <w:bCs/>
    </w:rPr>
  </w:style>
  <w:style w:type="character" w:customStyle="1" w:styleId="apple-converted-space">
    <w:name w:val="apple-converted-space"/>
    <w:basedOn w:val="Fontepargpadro"/>
    <w:rsid w:val="00E23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1075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</cp:lastModifiedBy>
  <cp:revision>2</cp:revision>
  <dcterms:created xsi:type="dcterms:W3CDTF">2013-03-05T19:11:00Z</dcterms:created>
  <dcterms:modified xsi:type="dcterms:W3CDTF">2013-03-05T19:12:00Z</dcterms:modified>
</cp:coreProperties>
</file>